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9E" w:rsidRDefault="004A6B7D" w:rsidP="0065210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5210E">
        <w:rPr>
          <w:rStyle w:val="c13"/>
          <w:b/>
          <w:bCs/>
          <w:color w:val="000000"/>
          <w:sz w:val="32"/>
          <w:szCs w:val="32"/>
        </w:rPr>
        <w:t xml:space="preserve"> </w:t>
      </w:r>
      <w:r w:rsidR="00D14B9E">
        <w:rPr>
          <w:rStyle w:val="c13"/>
          <w:b/>
          <w:bCs/>
          <w:color w:val="000000"/>
          <w:sz w:val="32"/>
          <w:szCs w:val="32"/>
        </w:rPr>
        <w:t>Психологическая природа детских жалоб</w:t>
      </w:r>
      <w:r w:rsidR="00D14B9E">
        <w:rPr>
          <w:rStyle w:val="c1"/>
          <w:rFonts w:ascii="Calibri" w:hAnsi="Calibri" w:cs="Calibri"/>
          <w:b/>
          <w:bCs/>
          <w:i/>
          <w:iCs/>
          <w:color w:val="333333"/>
          <w:sz w:val="21"/>
          <w:szCs w:val="21"/>
        </w:rPr>
        <w:t>        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Calibri" w:hAnsi="Calibri" w:cs="Calibri"/>
          <w:color w:val="333333"/>
          <w:sz w:val="21"/>
          <w:szCs w:val="21"/>
        </w:rPr>
        <w:t>      </w:t>
      </w:r>
      <w:r>
        <w:rPr>
          <w:rStyle w:val="c7"/>
          <w:color w:val="333333"/>
          <w:sz w:val="28"/>
          <w:szCs w:val="28"/>
        </w:rPr>
        <w:t xml:space="preserve">Жалобы дошкольников разнообразны по характеру поводов, вызвавших их, по способу выражения и по тому, чего ждет и добивается жалующийся ребенок от взрослого. </w:t>
      </w:r>
      <w:r w:rsidRPr="00D14B9E">
        <w:rPr>
          <w:rStyle w:val="c7"/>
          <w:b/>
          <w:color w:val="333333"/>
          <w:sz w:val="28"/>
          <w:szCs w:val="28"/>
        </w:rPr>
        <w:t>Психологи выделяют несколько типов жалоб дошкольников.</w:t>
      </w:r>
      <w:r>
        <w:rPr>
          <w:rStyle w:val="c7"/>
          <w:color w:val="333333"/>
          <w:sz w:val="28"/>
          <w:szCs w:val="28"/>
        </w:rPr>
        <w:t xml:space="preserve"> Я расскажу о </w:t>
      </w:r>
      <w:r w:rsidRPr="00D14B9E">
        <w:rPr>
          <w:rStyle w:val="c7"/>
          <w:b/>
          <w:color w:val="333333"/>
          <w:sz w:val="28"/>
          <w:szCs w:val="28"/>
        </w:rPr>
        <w:t xml:space="preserve">четырех </w:t>
      </w:r>
      <w:r>
        <w:rPr>
          <w:rStyle w:val="c7"/>
          <w:color w:val="333333"/>
          <w:sz w:val="28"/>
          <w:szCs w:val="28"/>
        </w:rPr>
        <w:t>из них.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333333"/>
          <w:sz w:val="28"/>
          <w:szCs w:val="28"/>
        </w:rPr>
        <w:t>        «У меня болит…» </w:t>
      </w:r>
      <w:r>
        <w:rPr>
          <w:rStyle w:val="c7"/>
          <w:color w:val="333333"/>
          <w:sz w:val="28"/>
          <w:szCs w:val="28"/>
        </w:rPr>
        <w:t>Поводом для такой жалобы является обида, вызванная физической болью, причиненной сверстником. Ребенок ищет у взрослого либо ласки и внимания, либо проявления сочувствия в какой-то другой форме, например, выражения одинакового с ребенком отношения к тому, что вызвало его жалобу. Ребенок часто настойчиво требует наказать обидчика, хотя на самом деле для него не обязательно, чтобы наказание было действительно реализовано. Главное, чтобы взрослый показал, что обидчик неправ.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Близки к рассмотренному типу жалобы детей, вызванные их душевным дискомфортом. Они чаще всего встречаются у детей, впервые переступивших порог детского учреждения и еще недостаточно привыкших к нему. Малыш неотступно ходит за взрослым и постоянно на что-нибудь жалуется, то у него пальчик болит, то голова. Обследование показывает: ребенок здоров. Стоит взрослому погладить ребенка, обнять его – как боль его стихает, и он начинает рассказывать о своих близких. Царапина или ушиб – лишь повод, чтобы привлечь к себе внимание старшего, поговорить с ним о том, что действительно «болит»: о близких, с которыми ребенок впервые разлучился. Он ищет сочувствия и его согласия в высокой оценке близких ребенка.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333333"/>
          <w:sz w:val="28"/>
          <w:szCs w:val="28"/>
        </w:rPr>
        <w:t>           «Пусть отдаст…»</w:t>
      </w:r>
      <w:r>
        <w:rPr>
          <w:rStyle w:val="c7"/>
          <w:color w:val="333333"/>
          <w:sz w:val="28"/>
          <w:szCs w:val="28"/>
        </w:rPr>
        <w:t> Этот тип жалоб возникает как результат столкновения интересов детей, связанных с предметами. Ребенок испытывает острую заинтересованность в предмете, устремляется к нему, желает им обладать, но встречается с препятствием. Эти жалобы возникают, когда сам ребенок не может справиться со сверстником, мешающим обладанию предметом или препятствующим какой-либо его деятельности; когда ребенок сопереживает другому ребенку, терпящему бедствие, но сам ему помочь не может, то есть, во всех случаях, когда дошкольнику нужна помощь и содействие взрослого. Наиболее распространенное эмоциональное сопровождение этих жалоб – возбуждение, возмущение. Плач и крик используется как средство «нажима» на взрослого, с целью вызвать у него сочувствие. Смысл этих жалоб – побуждение взрослого к действию по отношению к мешающему ребенку сверстнику, которое обеспечит определенный практический результат: «Пусть отдаст!», «Пусть уйдет!». Иными словами – заставь его отдать, и у меня будет то, что мне нужно.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333333"/>
          <w:sz w:val="28"/>
          <w:szCs w:val="28"/>
        </w:rPr>
        <w:t>           «А они не спят…» </w:t>
      </w:r>
      <w:r>
        <w:rPr>
          <w:rStyle w:val="c7"/>
          <w:color w:val="333333"/>
          <w:sz w:val="28"/>
          <w:szCs w:val="28"/>
        </w:rPr>
        <w:t xml:space="preserve">Этот тип жалоб детей взрослому возникает в ситуациях нарушения сверстниками ребенка различного рода правил. Эти жалобы – информация о других детях. Их-то взрослые и склонны более всего рассматривать как ябедничество. В них дети сообщают взрослому о поступках и проступках ровесников, не проявляя при этом, на первый взгляд </w:t>
      </w:r>
      <w:r>
        <w:rPr>
          <w:rStyle w:val="c7"/>
          <w:color w:val="333333"/>
          <w:sz w:val="28"/>
          <w:szCs w:val="28"/>
        </w:rPr>
        <w:lastRenderedPageBreak/>
        <w:t>никакой личной заинтересованности. В них у детей как бы нет никакой «корысти» («А он не ест кашу», «А они брызгаются водой в туалете», «А они не спят»). Сообщит ребенок нечто подобное, подождет немного, как бы вопросительно глядя на взрослого, и удалится. Порой на его лице возникает выражение удовлетворенности, особенно в том случае, если взрослый дает ему распоряжение прекратить все «безобразия» или скажет: «Хорошо, я сейчас подойду», - или пойдет вместе с ребенком наводить порядок.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Эти жалобы окрашены сравнительно спокойным тоном: у ребенка нет личной «корысти». И нет желания нанести вред сверстнику. На вопрос взрослого, что же надо сделать с теми детьми, о которых сообщает ребенок, дошкольник в этом случае никогда не скажет: «пусть так не делает», «надо запретить так, делать», «вы им объясните, что так нельзя». И если взрослый все-таки предложит наказать тех, кто нарушает порядок, ребенок, сообщивший об этом, запротестует. «Не надо наказывать, надо сказать, чтобы больше так не делали».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За информацией ребенка о поступках сверстника стоит определенное понимание им правил общежития в детском коллективе, которым он впервые овладевает. Столкновение с их открытым нарушением толкает ребенка к источнику этого правила и арбитру во всех детских делах – к взрослому за поддержкой и разъяснением. В этом обнаруживается стремление детей к одинаковому со взрослым пониманию правила. Если взрослые говорят, что днем надо отдыхать, а ребята бегают по постелям и кидаются подушками – то, что же правильно? Если мальчики не должны обижать девочек, то, как поступить с Вовой? Об этом можно узнать у взрослого. И дошкольник идет к нему со своим недоумением.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333333"/>
          <w:sz w:val="28"/>
          <w:szCs w:val="28"/>
        </w:rPr>
        <w:t>         «Я хочу, чтобы меня похвалили…», «А они тоже плохие…»</w:t>
      </w:r>
      <w:r>
        <w:rPr>
          <w:rStyle w:val="c7"/>
          <w:color w:val="333333"/>
          <w:sz w:val="28"/>
          <w:szCs w:val="28"/>
        </w:rPr>
        <w:t> Этот тип жалоб также является информацией дошкольников о поступках сверстников. Но в отличие от предшествующей, третьей группы, за жалобой – информацией стоит некоторая личная заинтересованность детей. В одних случаях, жалующиеся деть хотят избежать возможного наказания и, сообщая о поступке сверстника, как бы отделяют себя от него, в других – ребенок открыто стремится к похвале взрослого, к согласованию своих оценок и позиции с нравственными оценками и позициями взрослого.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 xml:space="preserve">Случается, что в группе детского сада или в семье, где несколько детей, у взрослого есть более ему симпатичные (любимые) и менее симпатичные дети. Последние, как правило, получают больше замечаний, их положительное поведение на фоне похвал в адрес любимых детей остается мало замеченным или совсем незамеченным. И у этих детей возникает гипертрофированное желание получить похвалу взрослого, заслужить его расположение. Как это сделать, если взрослый не видит их хороших поступков? Обратить его внимание на отрицательные моменты в поведении своих товарищей или братьев и сестер, которые ускользают от взгляда взрослого. И жалоба ребенка приобретает недоброкачественный оттенок «доноса». И может стать привычкой и чертой личности, если взрослый не </w:t>
      </w:r>
      <w:r>
        <w:rPr>
          <w:rStyle w:val="c7"/>
          <w:color w:val="333333"/>
          <w:sz w:val="28"/>
          <w:szCs w:val="28"/>
        </w:rPr>
        <w:lastRenderedPageBreak/>
        <w:t>изменит своей позиции по отношению к детям и не обратит внимание на жалобы ребенка.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Жалуясь, таким образом, на других детей, дошкольник стремится показать себя взрослому с лучшей стороны, получить его одобрение в нравственном плане, добиться его расположения, выражения положительного к себе отношения. В эмоциональном аккомпанементе такого рода жалоб детей доминирует обида, тревога, возбуждение. Частота таких жалоб зависит от особенностей характера взрослого. Их больше тем, где взрослый авторитарен, отличается властностью и избыточной строгостью.</w:t>
      </w:r>
    </w:p>
    <w:p w:rsidR="00D14B9E" w:rsidRDefault="00D14B9E" w:rsidP="00D14B9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333333"/>
          <w:sz w:val="28"/>
          <w:szCs w:val="28"/>
        </w:rPr>
        <w:t>Как относиться к жалобам дошкольников???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●</w:t>
      </w:r>
      <w:r w:rsidRPr="0065210E">
        <w:rPr>
          <w:rStyle w:val="c7"/>
          <w:b/>
          <w:color w:val="333333"/>
          <w:sz w:val="28"/>
          <w:szCs w:val="28"/>
        </w:rPr>
        <w:t>Жалоба –</w:t>
      </w:r>
      <w:r>
        <w:rPr>
          <w:rStyle w:val="c7"/>
          <w:color w:val="333333"/>
          <w:sz w:val="28"/>
          <w:szCs w:val="28"/>
        </w:rPr>
        <w:t xml:space="preserve"> это обращение ребенка к взрослому по собственной инициативе.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ребенок нуждается во взрослом.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●</w:t>
      </w:r>
      <w:r w:rsidRPr="00D14B9E">
        <w:rPr>
          <w:rStyle w:val="c7"/>
          <w:color w:val="333333"/>
          <w:sz w:val="28"/>
          <w:szCs w:val="28"/>
        </w:rPr>
        <w:t>Жалоба сигнализирует о некотором неблагополучии ребенка, иногда о его физическом, но в подавляющем количестве случаев – о его душевном дискомфорте, о каких-то неясностях, конфликтах, из которых ребенок сам не умеет найти выход.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●</w:t>
      </w:r>
      <w:r w:rsidRPr="0065210E">
        <w:rPr>
          <w:rStyle w:val="c7"/>
          <w:b/>
          <w:color w:val="333333"/>
          <w:sz w:val="28"/>
          <w:szCs w:val="28"/>
        </w:rPr>
        <w:t>В жалобе</w:t>
      </w:r>
      <w:r>
        <w:rPr>
          <w:rStyle w:val="c7"/>
          <w:color w:val="333333"/>
          <w:sz w:val="28"/>
          <w:szCs w:val="28"/>
        </w:rPr>
        <w:t xml:space="preserve"> выражается отрицательное переживание ребенка (тревога, гнев, возмущение, недоумение) и стремление поделиться им со взрослым, получить разрешение сомнения, добиться понимания и поддержки.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●</w:t>
      </w:r>
      <w:r w:rsidRPr="0065210E">
        <w:rPr>
          <w:rStyle w:val="c7"/>
          <w:b/>
          <w:color w:val="333333"/>
          <w:sz w:val="28"/>
          <w:szCs w:val="28"/>
        </w:rPr>
        <w:t>Жалоба</w:t>
      </w:r>
      <w:r>
        <w:rPr>
          <w:rStyle w:val="c7"/>
          <w:color w:val="333333"/>
          <w:sz w:val="28"/>
          <w:szCs w:val="28"/>
        </w:rPr>
        <w:t>, пусть в разной степени, но, как правило, эмоционально окрашена. Это свидетельствует о значимости для ребенка того, что побуждает его к жалобе.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●</w:t>
      </w:r>
      <w:r w:rsidRPr="0065210E">
        <w:rPr>
          <w:rStyle w:val="c7"/>
          <w:b/>
          <w:color w:val="333333"/>
          <w:sz w:val="28"/>
          <w:szCs w:val="28"/>
        </w:rPr>
        <w:t xml:space="preserve">Жалоба </w:t>
      </w:r>
      <w:r>
        <w:rPr>
          <w:rStyle w:val="c7"/>
          <w:color w:val="333333"/>
          <w:sz w:val="28"/>
          <w:szCs w:val="28"/>
        </w:rPr>
        <w:t>дошкольника взрослому – это проявление, в своеобразной форме, его стремления к общению с ним, острое желание рассказать о себе, чаще всего, о каких-то трудностях и невзгодах, и, прежде всего, в сфере отношений с окружающими людьми.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●</w:t>
      </w:r>
      <w:r w:rsidRPr="0065210E">
        <w:rPr>
          <w:rStyle w:val="c7"/>
          <w:b/>
          <w:color w:val="333333"/>
          <w:sz w:val="28"/>
          <w:szCs w:val="28"/>
        </w:rPr>
        <w:t>Жалуясь взрослому</w:t>
      </w:r>
      <w:r>
        <w:rPr>
          <w:rStyle w:val="c7"/>
          <w:color w:val="333333"/>
          <w:sz w:val="28"/>
          <w:szCs w:val="28"/>
        </w:rPr>
        <w:t xml:space="preserve">, дошкольник ищет у него сочувствия и сопереживания. </w:t>
      </w:r>
      <w:r w:rsidRPr="00D14B9E">
        <w:rPr>
          <w:rStyle w:val="c7"/>
          <w:color w:val="333333"/>
          <w:sz w:val="28"/>
          <w:szCs w:val="28"/>
        </w:rPr>
        <w:t>И оно дает детям многое: и признание взрослым его чувств (тип жалоб); и утешение малышу при одинаковом с ним отношении взрослого к обидчику (тип жалоб); и самое главное – уточнение, а порой и постижение того, по каким правилам и нормам взаимоотношений с окружающими людьми надо жить (все типы жалоб и особенно тип)</w:t>
      </w:r>
      <w:r>
        <w:rPr>
          <w:rStyle w:val="c7"/>
          <w:color w:val="333333"/>
          <w:sz w:val="28"/>
          <w:szCs w:val="28"/>
        </w:rPr>
        <w:t>. Правда в последнем случае это постижение часто совершается в парадоксальной форме: чтоб не быть плохим, отмежеваться от этого, или указать на недостатки другого. Однако – это, всё-таки, постижение норм и правил человеческих взаимоотношений, овладение ребенком социальным опытом в этой сфере.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            Совершается оно путем соотнесения ребенком своего отношения к ситуации и людям с отношением к ним взрослого. Совпадение их при сопереживании взрослого ребенку и является для дошкольника компасом в сложном мире людей.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 xml:space="preserve">          </w:t>
      </w:r>
      <w:r w:rsidRPr="0065210E">
        <w:rPr>
          <w:rStyle w:val="c7"/>
          <w:b/>
          <w:color w:val="333333"/>
          <w:sz w:val="28"/>
          <w:szCs w:val="28"/>
        </w:rPr>
        <w:t>Психологическая природа жалоб</w:t>
      </w:r>
      <w:r>
        <w:rPr>
          <w:rStyle w:val="c7"/>
          <w:color w:val="333333"/>
          <w:sz w:val="28"/>
          <w:szCs w:val="28"/>
        </w:rPr>
        <w:t xml:space="preserve"> дошкольников определяет то, как следует поступать взрослому. Если в жалобе ребенка выражается тяжелое переживание им ситуации, которую он сам разрешить не может и потому обращается к взрослому за сочувствием и поддержкой; если эти переживания </w:t>
      </w:r>
      <w:r>
        <w:rPr>
          <w:rStyle w:val="c7"/>
          <w:color w:val="333333"/>
          <w:sz w:val="28"/>
          <w:szCs w:val="28"/>
        </w:rPr>
        <w:lastRenderedPageBreak/>
        <w:t>ребенка связаны с взаимоотношениями с другими людьми и посредством согласования оценок происходящего ребенком и взрослого дошкольник постигает нормы нравственности и морали - то оставлять без внимания ребенка и его трудности просто нельзя.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В одних случаях – достаточно приласкать ребенка, чтобы он перестал хныкать, жалуясь на несуществующие боли, а на самом деле тоскуя по ласке близких.</w:t>
      </w:r>
    </w:p>
    <w:p w:rsidR="00D14B9E" w:rsidRDefault="00D14B9E" w:rsidP="00D14B9E">
      <w:pPr>
        <w:pStyle w:val="c4"/>
        <w:shd w:val="clear" w:color="auto" w:fill="FFFFFF"/>
        <w:spacing w:before="0" w:beforeAutospacing="0" w:after="0" w:afterAutospacing="0"/>
        <w:rPr>
          <w:rStyle w:val="c7"/>
          <w:color w:val="333333"/>
          <w:sz w:val="28"/>
          <w:szCs w:val="28"/>
        </w:rPr>
      </w:pPr>
      <w:r>
        <w:rPr>
          <w:rStyle w:val="c7"/>
          <w:color w:val="333333"/>
          <w:sz w:val="28"/>
          <w:szCs w:val="28"/>
        </w:rPr>
        <w:t xml:space="preserve">В других – следует удовлетворить потребность ребенка в положительной оценке, в уважительном к себе отношении, предварительно дав образцы соответствующего адекватного поведения </w:t>
      </w:r>
      <w:r w:rsidR="008A1A5D">
        <w:rPr>
          <w:rStyle w:val="c7"/>
          <w:color w:val="333333"/>
          <w:sz w:val="28"/>
          <w:szCs w:val="28"/>
        </w:rPr>
        <w:t>.</w:t>
      </w:r>
    </w:p>
    <w:p w:rsidR="008A1A5D" w:rsidRDefault="008A1A5D" w:rsidP="00D14B9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E23D1" w:rsidRDefault="004A6B7D">
      <w:r>
        <w:pict>
          <v:shape id="_x0000_i1026" type="#_x0000_t75" alt="" style="width:24pt;height:24pt"/>
        </w:pict>
      </w:r>
      <w:r w:rsidR="008A1A5D">
        <w:pict>
          <v:shape id="_x0000_i1027" type="#_x0000_t75" alt="" style="width:24pt;height:24pt"/>
        </w:pict>
      </w:r>
    </w:p>
    <w:sectPr w:rsidR="00FE23D1" w:rsidSect="00D7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4B9E"/>
    <w:rsid w:val="002125DD"/>
    <w:rsid w:val="00213E58"/>
    <w:rsid w:val="002C2947"/>
    <w:rsid w:val="003D73A6"/>
    <w:rsid w:val="004A6B7D"/>
    <w:rsid w:val="00595C4C"/>
    <w:rsid w:val="0065210E"/>
    <w:rsid w:val="008A1A5D"/>
    <w:rsid w:val="00D14B9E"/>
    <w:rsid w:val="00D64C80"/>
    <w:rsid w:val="00D7504A"/>
    <w:rsid w:val="00E165FF"/>
    <w:rsid w:val="00FE23D1"/>
    <w:rsid w:val="00F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1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14B9E"/>
  </w:style>
  <w:style w:type="character" w:customStyle="1" w:styleId="c13">
    <w:name w:val="c13"/>
    <w:basedOn w:val="a0"/>
    <w:rsid w:val="00D14B9E"/>
  </w:style>
  <w:style w:type="character" w:customStyle="1" w:styleId="c1">
    <w:name w:val="c1"/>
    <w:basedOn w:val="a0"/>
    <w:rsid w:val="00D14B9E"/>
  </w:style>
  <w:style w:type="paragraph" w:customStyle="1" w:styleId="c3">
    <w:name w:val="c3"/>
    <w:basedOn w:val="a"/>
    <w:rsid w:val="00D1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14B9E"/>
  </w:style>
  <w:style w:type="paragraph" w:customStyle="1" w:styleId="c4">
    <w:name w:val="c4"/>
    <w:basedOn w:val="a"/>
    <w:rsid w:val="00D1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14B9E"/>
  </w:style>
  <w:style w:type="character" w:customStyle="1" w:styleId="c9">
    <w:name w:val="c9"/>
    <w:basedOn w:val="a0"/>
    <w:rsid w:val="00D14B9E"/>
  </w:style>
  <w:style w:type="paragraph" w:customStyle="1" w:styleId="c8">
    <w:name w:val="c8"/>
    <w:basedOn w:val="a"/>
    <w:rsid w:val="00D1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1372</Words>
  <Characters>7821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2023-05-16T10:36:00Z</cp:lastPrinted>
  <dcterms:created xsi:type="dcterms:W3CDTF">2023-05-15T11:17:00Z</dcterms:created>
  <dcterms:modified xsi:type="dcterms:W3CDTF">2023-05-23T10:00:00Z</dcterms:modified>
</cp:coreProperties>
</file>